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BCE3F" w14:textId="37E8812A" w:rsidR="00F8769F" w:rsidRDefault="00CB2817" w:rsidP="00CB7248">
      <w:pPr>
        <w:pStyle w:val="Titre3"/>
        <w:ind w:left="0"/>
        <w:rPr>
          <w:rFonts w:ascii="Tahoma Negreta" w:eastAsia="Tahoma Negreta" w:hAnsi="Tahoma Negreta" w:cs="Tahoma Negreta"/>
          <w:sz w:val="28"/>
          <w:szCs w:val="28"/>
          <w:lang w:val="fr-FR"/>
        </w:rPr>
      </w:pPr>
      <w:r>
        <w:rPr>
          <w:rFonts w:ascii="Tahoma Negreta"/>
          <w:sz w:val="28"/>
          <w:szCs w:val="28"/>
          <w:lang w:val="fr-FR"/>
        </w:rPr>
        <w:t>Formulaire d</w:t>
      </w:r>
      <w:r>
        <w:rPr>
          <w:rFonts w:hAnsi="Tahoma Negreta"/>
          <w:sz w:val="28"/>
          <w:szCs w:val="28"/>
          <w:lang w:val="fr-FR"/>
        </w:rPr>
        <w:t>’</w:t>
      </w:r>
      <w:r>
        <w:rPr>
          <w:rFonts w:ascii="Tahoma Negreta"/>
          <w:sz w:val="28"/>
          <w:szCs w:val="28"/>
          <w:lang w:val="fr-FR"/>
        </w:rPr>
        <w:t>adh</w:t>
      </w:r>
      <w:r>
        <w:rPr>
          <w:rFonts w:hAnsi="Tahoma Negreta"/>
          <w:sz w:val="28"/>
          <w:szCs w:val="28"/>
          <w:lang w:val="fr-FR"/>
        </w:rPr>
        <w:t>é</w:t>
      </w:r>
      <w:r>
        <w:rPr>
          <w:rFonts w:ascii="Tahoma Negreta"/>
          <w:sz w:val="28"/>
          <w:szCs w:val="28"/>
          <w:lang w:val="fr-FR"/>
        </w:rPr>
        <w:t>sion</w:t>
      </w:r>
      <w:r>
        <w:rPr>
          <w:rFonts w:hAnsi="Tahoma Negreta"/>
          <w:sz w:val="28"/>
          <w:szCs w:val="28"/>
          <w:lang w:val="fr-FR"/>
        </w:rPr>
        <w:t> </w:t>
      </w:r>
      <w:r>
        <w:rPr>
          <w:rFonts w:ascii="Tahoma Negreta"/>
          <w:sz w:val="28"/>
          <w:szCs w:val="28"/>
          <w:lang w:val="fr-FR"/>
        </w:rPr>
        <w:t>20</w:t>
      </w:r>
      <w:r w:rsidR="00CB7248">
        <w:rPr>
          <w:rFonts w:ascii="Tahoma Negreta"/>
          <w:sz w:val="28"/>
          <w:szCs w:val="28"/>
          <w:lang w:val="fr-FR"/>
        </w:rPr>
        <w:t>20</w:t>
      </w:r>
    </w:p>
    <w:p w14:paraId="631401B4" w14:textId="77777777" w:rsidR="00F8769F" w:rsidRDefault="00F8769F">
      <w:pPr>
        <w:pStyle w:val="CorpsA"/>
        <w:rPr>
          <w:rFonts w:ascii="Tahoma Negreta" w:eastAsia="Tahoma Negreta" w:hAnsi="Tahoma Negreta" w:cs="Tahoma Negreta"/>
          <w:sz w:val="28"/>
          <w:szCs w:val="28"/>
          <w:lang w:val="fr-FR"/>
        </w:rPr>
      </w:pPr>
    </w:p>
    <w:tbl>
      <w:tblPr>
        <w:tblStyle w:val="TableNormal"/>
        <w:tblW w:w="10066" w:type="dxa"/>
        <w:tblInd w:w="5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67"/>
        <w:gridCol w:w="889"/>
        <w:gridCol w:w="537"/>
        <w:gridCol w:w="113"/>
        <w:gridCol w:w="1954"/>
        <w:gridCol w:w="1076"/>
        <w:gridCol w:w="360"/>
        <w:gridCol w:w="538"/>
        <w:gridCol w:w="958"/>
        <w:gridCol w:w="1816"/>
        <w:gridCol w:w="30"/>
      </w:tblGrid>
      <w:tr w:rsidR="00F8769F" w14:paraId="33B25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25"/>
        </w:trPr>
        <w:tc>
          <w:tcPr>
            <w:tcW w:w="10066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246C9" w14:textId="77777777" w:rsidR="00F8769F" w:rsidRDefault="00CB2817">
            <w:pPr>
              <w:pStyle w:val="Titre2"/>
            </w:pPr>
            <w:r>
              <w:t>renseignements</w:t>
            </w:r>
          </w:p>
        </w:tc>
      </w:tr>
      <w:tr w:rsidR="00F8769F" w14:paraId="4212A5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3"/>
        </w:trPr>
        <w:tc>
          <w:tcPr>
            <w:tcW w:w="18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77B49" w14:textId="2DD5F36D" w:rsidR="00F8769F" w:rsidRDefault="00CB2817">
            <w:pPr>
              <w:pStyle w:val="CorpsA"/>
            </w:pPr>
            <w:proofErr w:type="spellStart"/>
            <w:r>
              <w:t>Entreprise</w:t>
            </w:r>
            <w:proofErr w:type="spellEnd"/>
            <w:r w:rsidR="00CB7248">
              <w:t>:</w:t>
            </w:r>
          </w:p>
        </w:tc>
        <w:tc>
          <w:tcPr>
            <w:tcW w:w="8265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191C9" w14:textId="77777777" w:rsidR="00F8769F" w:rsidRDefault="00F8769F"/>
        </w:tc>
      </w:tr>
      <w:tr w:rsidR="00F8769F" w14:paraId="39BEA9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20"/>
        </w:trPr>
        <w:tc>
          <w:tcPr>
            <w:tcW w:w="18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49A76" w14:textId="7DC947D7" w:rsidR="00F8769F" w:rsidRDefault="00CB2817">
            <w:pPr>
              <w:pStyle w:val="CorpsA"/>
            </w:pPr>
            <w:r>
              <w:t xml:space="preserve">Type </w:t>
            </w:r>
            <w:proofErr w:type="spellStart"/>
            <w:r>
              <w:t>d</w:t>
            </w:r>
            <w:r>
              <w:rPr>
                <w:rFonts w:hAnsi="Tahoma"/>
              </w:rPr>
              <w:t>’</w:t>
            </w:r>
            <w:r>
              <w:t>activit</w:t>
            </w:r>
            <w:r>
              <w:rPr>
                <w:rFonts w:hAnsi="Tahoma"/>
              </w:rPr>
              <w:t>é</w:t>
            </w:r>
            <w:proofErr w:type="spellEnd"/>
            <w:r>
              <w:rPr>
                <w:rFonts w:hAnsi="Tahoma"/>
              </w:rPr>
              <w:t xml:space="preserve"> </w:t>
            </w:r>
            <w:proofErr w:type="spellStart"/>
            <w:r>
              <w:t>commerciale</w:t>
            </w:r>
            <w:proofErr w:type="spellEnd"/>
            <w:r w:rsidR="00CB7248">
              <w:t>:</w:t>
            </w:r>
          </w:p>
        </w:tc>
        <w:tc>
          <w:tcPr>
            <w:tcW w:w="8265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69C7F" w14:textId="77777777" w:rsidR="00F8769F" w:rsidRDefault="00F8769F"/>
        </w:tc>
      </w:tr>
      <w:tr w:rsidR="00F8769F" w14:paraId="243070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3"/>
        </w:trPr>
        <w:tc>
          <w:tcPr>
            <w:tcW w:w="18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A12C0" w14:textId="054D33CF" w:rsidR="00F8769F" w:rsidRDefault="00CB2817">
            <w:pPr>
              <w:pStyle w:val="CorpsA"/>
            </w:pPr>
            <w:proofErr w:type="spellStart"/>
            <w:r>
              <w:t>Adresse</w:t>
            </w:r>
            <w:proofErr w:type="spellEnd"/>
            <w:r w:rsidR="00CB7248">
              <w:t>:</w:t>
            </w:r>
          </w:p>
        </w:tc>
        <w:tc>
          <w:tcPr>
            <w:tcW w:w="458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E3475" w14:textId="77777777" w:rsidR="00F8769F" w:rsidRDefault="00F8769F"/>
        </w:tc>
        <w:tc>
          <w:tcPr>
            <w:tcW w:w="18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F24C7" w14:textId="03F2A7F5" w:rsidR="00F8769F" w:rsidRDefault="00CB2817">
            <w:pPr>
              <w:pStyle w:val="CorpsA"/>
            </w:pPr>
            <w:r>
              <w:rPr>
                <w:lang w:val="fr-FR"/>
              </w:rPr>
              <w:t>Local</w:t>
            </w:r>
            <w:r w:rsidR="00CB7248">
              <w:rPr>
                <w:lang w:val="fr-FR"/>
              </w:rPr>
              <w:t> </w:t>
            </w:r>
            <w:r w:rsidR="00CB7248">
              <w:rPr>
                <w:lang w:val="fr-FR"/>
              </w:rPr>
              <w:t>:</w:t>
            </w:r>
          </w:p>
        </w:tc>
        <w:tc>
          <w:tcPr>
            <w:tcW w:w="18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2A993" w14:textId="77777777" w:rsidR="00F8769F" w:rsidRDefault="00F8769F"/>
        </w:tc>
      </w:tr>
      <w:tr w:rsidR="00F8769F" w14:paraId="286C5F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3"/>
        </w:trPr>
        <w:tc>
          <w:tcPr>
            <w:tcW w:w="18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A008D" w14:textId="560E7FE4" w:rsidR="00F8769F" w:rsidRDefault="00CB2817">
            <w:pPr>
              <w:pStyle w:val="CorpsA"/>
            </w:pPr>
            <w:r>
              <w:rPr>
                <w:lang w:val="fr-FR"/>
              </w:rPr>
              <w:t>Ville</w:t>
            </w:r>
            <w:r w:rsidR="00CB7248">
              <w:rPr>
                <w:lang w:val="fr-FR"/>
              </w:rPr>
              <w:t> </w:t>
            </w:r>
            <w:r w:rsidR="00CB7248">
              <w:rPr>
                <w:lang w:val="fr-FR"/>
              </w:rPr>
              <w:t>:</w:t>
            </w:r>
          </w:p>
        </w:tc>
        <w:tc>
          <w:tcPr>
            <w:tcW w:w="154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41F1B" w14:textId="77777777" w:rsidR="00F8769F" w:rsidRDefault="00F8769F"/>
        </w:tc>
        <w:tc>
          <w:tcPr>
            <w:tcW w:w="30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A0847" w14:textId="77777777" w:rsidR="00F8769F" w:rsidRDefault="00F8769F"/>
        </w:tc>
        <w:tc>
          <w:tcPr>
            <w:tcW w:w="18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C71D9" w14:textId="77777777" w:rsidR="00F8769F" w:rsidRDefault="00CB2817">
            <w:pPr>
              <w:pStyle w:val="CorpsA"/>
            </w:pPr>
            <w:r>
              <w:rPr>
                <w:lang w:val="fr-FR"/>
              </w:rPr>
              <w:t>Code postal</w:t>
            </w:r>
            <w:r>
              <w:rPr>
                <w:rFonts w:hAnsi="Tahoma"/>
                <w:lang w:val="fr-FR"/>
              </w:rPr>
              <w:t> </w:t>
            </w:r>
            <w:r>
              <w:rPr>
                <w:lang w:val="fr-FR"/>
              </w:rPr>
              <w:t xml:space="preserve">: </w:t>
            </w:r>
          </w:p>
        </w:tc>
        <w:tc>
          <w:tcPr>
            <w:tcW w:w="18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85472" w14:textId="77777777" w:rsidR="00F8769F" w:rsidRDefault="00F8769F"/>
        </w:tc>
      </w:tr>
      <w:tr w:rsidR="00F8769F" w14:paraId="42EC9C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3"/>
        </w:trPr>
        <w:tc>
          <w:tcPr>
            <w:tcW w:w="18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ED8D0" w14:textId="578E7858" w:rsidR="00F8769F" w:rsidRDefault="00CB2817">
            <w:pPr>
              <w:pStyle w:val="CorpsA"/>
            </w:pPr>
            <w:r>
              <w:rPr>
                <w:lang w:val="fr-FR"/>
              </w:rPr>
              <w:t>T</w:t>
            </w:r>
            <w:r>
              <w:rPr>
                <w:rFonts w:hAnsi="Tahoma"/>
                <w:lang w:val="fr-FR"/>
              </w:rPr>
              <w:t>é</w:t>
            </w:r>
            <w:r>
              <w:rPr>
                <w:lang w:val="fr-FR"/>
              </w:rPr>
              <w:t>l</w:t>
            </w:r>
            <w:r>
              <w:rPr>
                <w:rFonts w:hAnsi="Tahoma"/>
                <w:lang w:val="fr-FR"/>
              </w:rPr>
              <w:t>é</w:t>
            </w:r>
            <w:r>
              <w:rPr>
                <w:lang w:val="fr-FR"/>
              </w:rPr>
              <w:t>phone / cellulaire</w:t>
            </w:r>
            <w:r w:rsidR="00CB7248">
              <w:rPr>
                <w:lang w:val="fr-FR"/>
              </w:rPr>
              <w:t> </w:t>
            </w:r>
            <w:r w:rsidR="00CB7248">
              <w:rPr>
                <w:lang w:val="fr-FR"/>
              </w:rPr>
              <w:t>:</w:t>
            </w:r>
          </w:p>
        </w:tc>
        <w:tc>
          <w:tcPr>
            <w:tcW w:w="154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0971A" w14:textId="77777777" w:rsidR="00F8769F" w:rsidRDefault="00F8769F"/>
        </w:tc>
        <w:tc>
          <w:tcPr>
            <w:tcW w:w="1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19DBA" w14:textId="0F22030D" w:rsidR="00F8769F" w:rsidRDefault="00CB7248" w:rsidP="00CB7248">
            <w:pPr>
              <w:pStyle w:val="CorpsA"/>
            </w:pPr>
            <w:proofErr w:type="spellStart"/>
            <w:r>
              <w:t>Courriel</w:t>
            </w:r>
            <w:proofErr w:type="spellEnd"/>
            <w:r>
              <w:t>:</w:t>
            </w:r>
          </w:p>
        </w:tc>
        <w:tc>
          <w:tcPr>
            <w:tcW w:w="476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CEE3D" w14:textId="77777777" w:rsidR="00F8769F" w:rsidRDefault="00F8769F"/>
        </w:tc>
      </w:tr>
      <w:tr w:rsidR="00F8769F" w14:paraId="629036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09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FB06F" w14:textId="77777777" w:rsidR="00F8769F" w:rsidRDefault="00CB2817">
            <w:pPr>
              <w:pStyle w:val="CorpsA"/>
            </w:pPr>
            <w:r>
              <w:rPr>
                <w:rFonts w:ascii="Tahoma Negreta"/>
                <w:sz w:val="18"/>
                <w:szCs w:val="18"/>
                <w:lang w:val="fr-FR"/>
              </w:rPr>
              <w:t>Crit</w:t>
            </w:r>
            <w:r>
              <w:rPr>
                <w:rFonts w:hAnsi="Tahoma Negreta"/>
                <w:sz w:val="18"/>
                <w:szCs w:val="18"/>
                <w:lang w:val="fr-FR"/>
              </w:rPr>
              <w:t>è</w:t>
            </w:r>
            <w:r>
              <w:rPr>
                <w:rFonts w:ascii="Tahoma Negreta"/>
                <w:sz w:val="18"/>
                <w:szCs w:val="18"/>
                <w:lang w:val="fr-FR"/>
              </w:rPr>
              <w:t>res d</w:t>
            </w:r>
            <w:r>
              <w:rPr>
                <w:rFonts w:hAnsi="Tahoma Negreta"/>
                <w:sz w:val="18"/>
                <w:szCs w:val="18"/>
                <w:lang w:val="fr-FR"/>
              </w:rPr>
              <w:t>’</w:t>
            </w:r>
            <w:r>
              <w:rPr>
                <w:rFonts w:ascii="Tahoma Negreta"/>
                <w:sz w:val="18"/>
                <w:szCs w:val="18"/>
                <w:lang w:val="fr-FR"/>
              </w:rPr>
              <w:t>admissibilit</w:t>
            </w:r>
            <w:r>
              <w:rPr>
                <w:rFonts w:hAnsi="Tahoma Negreta"/>
                <w:sz w:val="18"/>
                <w:szCs w:val="18"/>
                <w:lang w:val="fr-FR"/>
              </w:rPr>
              <w:t>é</w:t>
            </w:r>
          </w:p>
        </w:tc>
      </w:tr>
      <w:tr w:rsidR="00F8769F" w:rsidRPr="00CB7248" w14:paraId="4590D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9D62C" w14:textId="77777777" w:rsidR="00F8769F" w:rsidRDefault="00F8769F"/>
        </w:tc>
        <w:tc>
          <w:tcPr>
            <w:tcW w:w="206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A40AF" w14:textId="77777777" w:rsidR="00F8769F" w:rsidRDefault="00CB2817">
            <w:pPr>
              <w:pStyle w:val="CorpsA"/>
            </w:pPr>
            <w:proofErr w:type="spellStart"/>
            <w:r>
              <w:rPr>
                <w:rFonts w:hAnsi="Tahoma"/>
              </w:rPr>
              <w:t>Ê</w:t>
            </w:r>
            <w:r>
              <w:t>tre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affaires</w:t>
            </w:r>
          </w:p>
        </w:tc>
        <w:tc>
          <w:tcPr>
            <w:tcW w:w="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04639" w14:textId="77777777" w:rsidR="00F8769F" w:rsidRDefault="00F8769F"/>
        </w:tc>
        <w:tc>
          <w:tcPr>
            <w:tcW w:w="351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2F1F2" w14:textId="77777777" w:rsidR="00F8769F" w:rsidRPr="00CB7248" w:rsidRDefault="00CB2817">
            <w:pPr>
              <w:pStyle w:val="CorpsA"/>
              <w:rPr>
                <w:lang w:val="fr-CA"/>
              </w:rPr>
            </w:pPr>
            <w:r>
              <w:rPr>
                <w:lang w:val="fr-FR"/>
              </w:rPr>
              <w:t>Vouloir d</w:t>
            </w:r>
            <w:r>
              <w:rPr>
                <w:rFonts w:hAnsi="Tahoma"/>
                <w:lang w:val="fr-FR"/>
              </w:rPr>
              <w:t>é</w:t>
            </w:r>
            <w:r>
              <w:rPr>
                <w:lang w:val="fr-FR"/>
              </w:rPr>
              <w:t>velopper une client</w:t>
            </w:r>
            <w:r>
              <w:rPr>
                <w:rFonts w:hAnsi="Tahoma"/>
                <w:lang w:val="fr-FR"/>
              </w:rPr>
              <w:t>è</w:t>
            </w:r>
            <w:r>
              <w:rPr>
                <w:lang w:val="fr-FR"/>
              </w:rPr>
              <w:t xml:space="preserve">le </w:t>
            </w:r>
            <w:r>
              <w:rPr>
                <w:lang w:val="fr-FR"/>
              </w:rPr>
              <w:t>bromontoise</w:t>
            </w:r>
          </w:p>
        </w:tc>
        <w:tc>
          <w:tcPr>
            <w:tcW w:w="5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8807E" w14:textId="77777777" w:rsidR="00F8769F" w:rsidRPr="00CB7248" w:rsidRDefault="00F8769F">
            <w:pPr>
              <w:rPr>
                <w:lang w:val="fr-CA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648BA" w14:textId="77777777" w:rsidR="00F8769F" w:rsidRPr="00CB7248" w:rsidRDefault="00CB2817">
            <w:pPr>
              <w:pStyle w:val="CorpsA"/>
              <w:rPr>
                <w:lang w:val="fr-CA"/>
              </w:rPr>
            </w:pPr>
            <w:r>
              <w:rPr>
                <w:lang w:val="fr-FR"/>
              </w:rPr>
              <w:t>D</w:t>
            </w:r>
            <w:r>
              <w:rPr>
                <w:rFonts w:hAnsi="Tahoma"/>
                <w:lang w:val="fr-FR"/>
              </w:rPr>
              <w:t>é</w:t>
            </w:r>
            <w:r>
              <w:rPr>
                <w:lang w:val="fr-FR"/>
              </w:rPr>
              <w:t>sirer s</w:t>
            </w:r>
            <w:r>
              <w:rPr>
                <w:rFonts w:hAnsi="Tahoma"/>
                <w:lang w:val="fr-FR"/>
              </w:rPr>
              <w:t>’</w:t>
            </w:r>
            <w:r>
              <w:rPr>
                <w:lang w:val="fr-FR"/>
              </w:rPr>
              <w:t>impliquer dans la communaut</w:t>
            </w:r>
            <w:r>
              <w:rPr>
                <w:rFonts w:hAnsi="Tahoma"/>
                <w:lang w:val="fr-FR"/>
              </w:rPr>
              <w:t>é</w:t>
            </w:r>
          </w:p>
        </w:tc>
      </w:tr>
      <w:tr w:rsidR="00F8769F" w:rsidRPr="00CB7248" w14:paraId="19EDB4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</w:trPr>
        <w:tc>
          <w:tcPr>
            <w:tcW w:w="1009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766C0" w14:textId="77777777" w:rsidR="00F8769F" w:rsidRPr="00CB7248" w:rsidRDefault="00CB2817">
            <w:pPr>
              <w:pStyle w:val="CorpsA"/>
              <w:rPr>
                <w:lang w:val="fr-CA"/>
              </w:rPr>
            </w:pPr>
            <w:r>
              <w:rPr>
                <w:rFonts w:ascii="Tahoma Negreta"/>
                <w:lang w:val="fr-FR"/>
              </w:rPr>
              <w:t>* Le conseil d</w:t>
            </w:r>
            <w:r>
              <w:rPr>
                <w:rFonts w:hAnsi="Tahoma Negreta"/>
                <w:lang w:val="fr-FR"/>
              </w:rPr>
              <w:t>’</w:t>
            </w:r>
            <w:r>
              <w:rPr>
                <w:rFonts w:ascii="Tahoma Negreta"/>
                <w:lang w:val="fr-FR"/>
              </w:rPr>
              <w:t>administration des Gens d</w:t>
            </w:r>
            <w:r>
              <w:rPr>
                <w:rFonts w:hAnsi="Tahoma Negreta"/>
                <w:lang w:val="fr-FR"/>
              </w:rPr>
              <w:t>’</w:t>
            </w:r>
            <w:r>
              <w:rPr>
                <w:rFonts w:ascii="Tahoma Negreta"/>
                <w:lang w:val="fr-FR"/>
              </w:rPr>
              <w:t>affaires de Bromont se r</w:t>
            </w:r>
            <w:r>
              <w:rPr>
                <w:rFonts w:hAnsi="Tahoma Negreta"/>
                <w:lang w:val="fr-FR"/>
              </w:rPr>
              <w:t>é</w:t>
            </w:r>
            <w:r>
              <w:rPr>
                <w:rFonts w:ascii="Tahoma Negreta"/>
                <w:lang w:val="fr-FR"/>
              </w:rPr>
              <w:t>serve le droit de refuser toute adh</w:t>
            </w:r>
            <w:r>
              <w:rPr>
                <w:rFonts w:hAnsi="Tahoma Negreta"/>
                <w:lang w:val="fr-FR"/>
              </w:rPr>
              <w:t>é</w:t>
            </w:r>
            <w:r>
              <w:rPr>
                <w:rFonts w:ascii="Tahoma Negreta"/>
                <w:lang w:val="fr-FR"/>
              </w:rPr>
              <w:t>sion qui ne r</w:t>
            </w:r>
            <w:r>
              <w:rPr>
                <w:rFonts w:hAnsi="Tahoma Negreta"/>
                <w:lang w:val="fr-FR"/>
              </w:rPr>
              <w:t>é</w:t>
            </w:r>
            <w:r>
              <w:rPr>
                <w:rFonts w:ascii="Tahoma Negreta"/>
                <w:lang w:val="fr-FR"/>
              </w:rPr>
              <w:t>pondrait pas aux crit</w:t>
            </w:r>
            <w:r>
              <w:rPr>
                <w:rFonts w:hAnsi="Tahoma Negreta"/>
                <w:lang w:val="fr-FR"/>
              </w:rPr>
              <w:t>è</w:t>
            </w:r>
            <w:r>
              <w:rPr>
                <w:rFonts w:ascii="Tahoma Negreta"/>
                <w:lang w:val="fr-FR"/>
              </w:rPr>
              <w:t>res d</w:t>
            </w:r>
            <w:r>
              <w:rPr>
                <w:rFonts w:hAnsi="Tahoma Negreta"/>
                <w:lang w:val="fr-FR"/>
              </w:rPr>
              <w:t>’</w:t>
            </w:r>
            <w:r>
              <w:rPr>
                <w:rFonts w:ascii="Tahoma Negreta"/>
                <w:lang w:val="fr-FR"/>
              </w:rPr>
              <w:t>admissibilit</w:t>
            </w:r>
            <w:r>
              <w:rPr>
                <w:rFonts w:hAnsi="Tahoma Negreta"/>
                <w:lang w:val="fr-FR"/>
              </w:rPr>
              <w:t>é</w:t>
            </w:r>
            <w:r>
              <w:rPr>
                <w:rFonts w:hAnsi="Tahoma Negreta"/>
                <w:lang w:val="fr-FR"/>
              </w:rPr>
              <w:t xml:space="preserve"> </w:t>
            </w:r>
            <w:r>
              <w:rPr>
                <w:rFonts w:ascii="Tahoma Negreta"/>
                <w:lang w:val="fr-FR"/>
              </w:rPr>
              <w:t>ci-dessus.</w:t>
            </w:r>
          </w:p>
        </w:tc>
      </w:tr>
    </w:tbl>
    <w:p w14:paraId="4F42FEDA" w14:textId="77777777" w:rsidR="00F8769F" w:rsidRDefault="00F8769F">
      <w:pPr>
        <w:pStyle w:val="Titre3"/>
        <w:rPr>
          <w:rFonts w:ascii="Tahoma Negreta" w:eastAsia="Tahoma Negreta" w:hAnsi="Tahoma Negreta" w:cs="Tahoma Negreta"/>
          <w:sz w:val="28"/>
          <w:szCs w:val="28"/>
          <w:lang w:val="fr-FR"/>
        </w:rPr>
      </w:pPr>
    </w:p>
    <w:p w14:paraId="5837DCB7" w14:textId="77777777" w:rsidR="00F8769F" w:rsidRDefault="00F8769F">
      <w:pPr>
        <w:pStyle w:val="CorpsA"/>
        <w:rPr>
          <w:rFonts w:ascii="Tahoma Negreta" w:eastAsia="Tahoma Negreta" w:hAnsi="Tahoma Negreta" w:cs="Tahoma Negreta"/>
          <w:sz w:val="28"/>
          <w:szCs w:val="28"/>
          <w:lang w:val="fr-FR"/>
        </w:rPr>
      </w:pPr>
    </w:p>
    <w:p w14:paraId="721B4B6B" w14:textId="77777777" w:rsidR="00F8769F" w:rsidRDefault="00F8769F">
      <w:pPr>
        <w:pStyle w:val="CorpsA"/>
        <w:rPr>
          <w:rFonts w:ascii="Tahoma Negreta" w:eastAsia="Tahoma Negreta" w:hAnsi="Tahoma Negreta" w:cs="Tahoma Negreta"/>
          <w:sz w:val="28"/>
          <w:szCs w:val="28"/>
          <w:lang w:val="fr-FR"/>
        </w:rPr>
      </w:pPr>
    </w:p>
    <w:p w14:paraId="1C293A24" w14:textId="77777777" w:rsidR="00F8769F" w:rsidRDefault="00F8769F">
      <w:pPr>
        <w:pStyle w:val="CorpsA"/>
        <w:ind w:left="558" w:hanging="558"/>
        <w:rPr>
          <w:rFonts w:ascii="Tahoma Negreta" w:eastAsia="Tahoma Negreta" w:hAnsi="Tahoma Negreta" w:cs="Tahoma Negreta"/>
          <w:sz w:val="28"/>
          <w:szCs w:val="28"/>
          <w:lang w:val="fr-FR"/>
        </w:rPr>
      </w:pPr>
    </w:p>
    <w:tbl>
      <w:tblPr>
        <w:tblStyle w:val="TableNormal"/>
        <w:tblW w:w="10083" w:type="dxa"/>
        <w:tblInd w:w="6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83"/>
      </w:tblGrid>
      <w:tr w:rsidR="00F8769F" w14:paraId="727B1A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82AB3" w14:textId="77777777" w:rsidR="00F8769F" w:rsidRDefault="00CB2817">
            <w:pPr>
              <w:pStyle w:val="CorpsA"/>
            </w:pPr>
            <w:r>
              <w:rPr>
                <w:rFonts w:ascii="Tahoma Negreta"/>
                <w:sz w:val="18"/>
                <w:szCs w:val="18"/>
                <w:lang w:val="fr-FR"/>
              </w:rPr>
              <w:t>Frais d</w:t>
            </w:r>
            <w:r>
              <w:rPr>
                <w:rFonts w:hAnsi="Tahoma Negreta"/>
                <w:sz w:val="18"/>
                <w:szCs w:val="18"/>
                <w:lang w:val="fr-FR"/>
              </w:rPr>
              <w:t>’</w:t>
            </w:r>
            <w:r>
              <w:rPr>
                <w:rFonts w:ascii="Tahoma Negreta"/>
                <w:sz w:val="18"/>
                <w:szCs w:val="18"/>
                <w:lang w:val="fr-FR"/>
              </w:rPr>
              <w:t>adh</w:t>
            </w:r>
            <w:r>
              <w:rPr>
                <w:rFonts w:hAnsi="Tahoma Negreta"/>
                <w:sz w:val="18"/>
                <w:szCs w:val="18"/>
                <w:lang w:val="fr-FR"/>
              </w:rPr>
              <w:t>é</w:t>
            </w:r>
            <w:r>
              <w:rPr>
                <w:rFonts w:ascii="Tahoma Negreta"/>
                <w:sz w:val="18"/>
                <w:szCs w:val="18"/>
                <w:lang w:val="fr-FR"/>
              </w:rPr>
              <w:t>sion</w:t>
            </w:r>
            <w:r>
              <w:rPr>
                <w:rFonts w:hAnsi="Tahoma Negreta"/>
                <w:sz w:val="18"/>
                <w:szCs w:val="18"/>
                <w:lang w:val="fr-FR"/>
              </w:rPr>
              <w:t> </w:t>
            </w:r>
            <w:r>
              <w:rPr>
                <w:rFonts w:ascii="Tahoma Negreta"/>
                <w:sz w:val="18"/>
                <w:szCs w:val="18"/>
                <w:lang w:val="fr-FR"/>
              </w:rPr>
              <w:t xml:space="preserve">: 20 $ </w:t>
            </w:r>
            <w:r>
              <w:rPr>
                <w:rFonts w:ascii="Tahoma Negreta"/>
                <w:sz w:val="18"/>
                <w:szCs w:val="18"/>
                <w:lang w:val="fr-FR"/>
              </w:rPr>
              <w:t>par personne</w:t>
            </w:r>
          </w:p>
        </w:tc>
      </w:tr>
      <w:tr w:rsidR="00F8769F" w:rsidRPr="00CB7248" w14:paraId="1B3F48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/>
        </w:trPr>
        <w:tc>
          <w:tcPr>
            <w:tcW w:w="10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7A025" w14:textId="77777777" w:rsidR="00F8769F" w:rsidRDefault="00F8769F">
            <w:pPr>
              <w:pStyle w:val="CorpsA"/>
              <w:rPr>
                <w:rFonts w:ascii="Tahoma Negreta" w:eastAsia="Tahoma Negreta" w:hAnsi="Tahoma Negreta" w:cs="Tahoma Negreta"/>
                <w:lang w:val="fr-FR"/>
              </w:rPr>
            </w:pPr>
          </w:p>
          <w:p w14:paraId="4057A0DB" w14:textId="77777777" w:rsidR="00F8769F" w:rsidRDefault="00CB2817">
            <w:pPr>
              <w:pStyle w:val="CorpsA"/>
              <w:rPr>
                <w:rFonts w:ascii="Tahoma Negreta" w:eastAsia="Tahoma Negreta" w:hAnsi="Tahoma Negreta" w:cs="Tahoma Negreta"/>
                <w:lang w:val="fr-FR"/>
              </w:rPr>
            </w:pPr>
            <w:r>
              <w:rPr>
                <w:rFonts w:ascii="Tahoma Negreta"/>
                <w:lang w:val="fr-FR"/>
              </w:rPr>
              <w:t>Veuillez compl</w:t>
            </w:r>
            <w:r>
              <w:rPr>
                <w:rFonts w:hAnsi="Tahoma Negreta"/>
                <w:lang w:val="fr-FR"/>
              </w:rPr>
              <w:t>é</w:t>
            </w:r>
            <w:r>
              <w:rPr>
                <w:rFonts w:ascii="Tahoma Negreta"/>
                <w:lang w:val="fr-FR"/>
              </w:rPr>
              <w:t>ter ce formulaire et le poster accompagn</w:t>
            </w:r>
            <w:r>
              <w:rPr>
                <w:rFonts w:hAnsi="Tahoma Negreta"/>
                <w:lang w:val="fr-FR"/>
              </w:rPr>
              <w:t>é</w:t>
            </w:r>
            <w:r>
              <w:rPr>
                <w:rFonts w:hAnsi="Tahoma Negreta"/>
                <w:lang w:val="fr-FR"/>
              </w:rPr>
              <w:t xml:space="preserve"> </w:t>
            </w:r>
            <w:r>
              <w:rPr>
                <w:rFonts w:ascii="Tahoma Negreta"/>
                <w:lang w:val="fr-FR"/>
              </w:rPr>
              <w:t xml:space="preserve">de votre paiement </w:t>
            </w:r>
            <w:r>
              <w:rPr>
                <w:rFonts w:hAnsi="Tahoma Negreta"/>
                <w:lang w:val="fr-FR"/>
              </w:rPr>
              <w:t>à </w:t>
            </w:r>
            <w:r>
              <w:rPr>
                <w:rFonts w:ascii="Tahoma Negreta"/>
                <w:lang w:val="fr-FR"/>
              </w:rPr>
              <w:t>:</w:t>
            </w:r>
          </w:p>
          <w:p w14:paraId="7CC2BD4F" w14:textId="77777777" w:rsidR="00F8769F" w:rsidRDefault="00CB2817">
            <w:pPr>
              <w:pStyle w:val="CorpsA"/>
              <w:rPr>
                <w:lang w:val="fr-FR"/>
              </w:rPr>
            </w:pPr>
            <w:r>
              <w:rPr>
                <w:rFonts w:ascii="Tahoma Negreta"/>
                <w:lang w:val="fr-FR"/>
              </w:rPr>
              <w:t>Marc Blanchette (GAB)</w:t>
            </w:r>
          </w:p>
          <w:p w14:paraId="55E5720A" w14:textId="77777777" w:rsidR="00F8769F" w:rsidRDefault="00CB2817">
            <w:pPr>
              <w:pStyle w:val="CorpsA"/>
              <w:rPr>
                <w:lang w:val="fr-FR"/>
              </w:rPr>
            </w:pPr>
            <w:r>
              <w:rPr>
                <w:lang w:val="fr-FR"/>
              </w:rPr>
              <w:t>89, boul. de Bromont, Bureau A-203</w:t>
            </w:r>
          </w:p>
          <w:p w14:paraId="5E54CAAA" w14:textId="77777777" w:rsidR="00F8769F" w:rsidRDefault="00CB2817">
            <w:pPr>
              <w:pStyle w:val="CorpsA"/>
              <w:rPr>
                <w:lang w:val="fr-FR"/>
              </w:rPr>
            </w:pPr>
            <w:r>
              <w:rPr>
                <w:lang w:val="fr-FR"/>
              </w:rPr>
              <w:t>C.P. 171</w:t>
            </w:r>
          </w:p>
          <w:p w14:paraId="75EFBE36" w14:textId="77777777" w:rsidR="00F8769F" w:rsidRDefault="00CB2817">
            <w:pPr>
              <w:pStyle w:val="CorpsA"/>
              <w:rPr>
                <w:lang w:val="fr-FR"/>
              </w:rPr>
            </w:pPr>
            <w:r>
              <w:rPr>
                <w:lang w:val="fr-FR"/>
              </w:rPr>
              <w:t>Bromont (Qu</w:t>
            </w:r>
            <w:r>
              <w:rPr>
                <w:rFonts w:hAnsi="Tahoma"/>
                <w:lang w:val="fr-FR"/>
              </w:rPr>
              <w:t>é</w:t>
            </w:r>
            <w:r>
              <w:rPr>
                <w:lang w:val="fr-FR"/>
              </w:rPr>
              <w:t>bec)</w:t>
            </w:r>
          </w:p>
          <w:p w14:paraId="09611163" w14:textId="77777777" w:rsidR="00F8769F" w:rsidRDefault="00CB2817">
            <w:pPr>
              <w:pStyle w:val="CorpsA"/>
              <w:rPr>
                <w:lang w:val="fr-FR"/>
              </w:rPr>
            </w:pPr>
            <w:r>
              <w:rPr>
                <w:lang w:val="fr-FR"/>
              </w:rPr>
              <w:t>J2L 1A9</w:t>
            </w:r>
          </w:p>
          <w:p w14:paraId="6BE4A880" w14:textId="77777777" w:rsidR="00F8769F" w:rsidRDefault="00CB2817">
            <w:pPr>
              <w:pStyle w:val="CorpsA"/>
              <w:rPr>
                <w:lang w:val="fr-FR"/>
              </w:rPr>
            </w:pPr>
            <w:r>
              <w:rPr>
                <w:lang w:val="fr-FR"/>
              </w:rPr>
              <w:t>Courriel</w:t>
            </w:r>
            <w:r>
              <w:rPr>
                <w:rFonts w:hAnsi="Tahoma"/>
                <w:lang w:val="fr-FR"/>
              </w:rPr>
              <w:t> </w:t>
            </w:r>
            <w:r>
              <w:rPr>
                <w:lang w:val="fr-FR"/>
              </w:rPr>
              <w:t xml:space="preserve">: </w:t>
            </w:r>
            <w:hyperlink r:id="rId6" w:history="1">
              <w:r>
                <w:rPr>
                  <w:rStyle w:val="Hyperlink1"/>
                </w:rPr>
                <w:t>gab@bromont.com</w:t>
              </w:r>
            </w:hyperlink>
            <w:r>
              <w:rPr>
                <w:lang w:val="fr-FR"/>
              </w:rPr>
              <w:t xml:space="preserve"> </w:t>
            </w:r>
          </w:p>
          <w:p w14:paraId="3E2136C7" w14:textId="77777777" w:rsidR="00F8769F" w:rsidRPr="00CB7248" w:rsidRDefault="00CB2817">
            <w:pPr>
              <w:pStyle w:val="CorpsA"/>
              <w:rPr>
                <w:lang w:val="fr-CA"/>
              </w:rPr>
            </w:pPr>
            <w:r>
              <w:rPr>
                <w:lang w:val="fr-FR"/>
              </w:rPr>
              <w:t>Internet</w:t>
            </w:r>
            <w:r>
              <w:rPr>
                <w:rFonts w:hAnsi="Tahoma"/>
                <w:lang w:val="fr-FR"/>
              </w:rPr>
              <w:t> </w:t>
            </w:r>
            <w:r>
              <w:rPr>
                <w:lang w:val="fr-FR"/>
              </w:rPr>
              <w:t xml:space="preserve">: </w:t>
            </w:r>
            <w:hyperlink r:id="rId7" w:history="1">
              <w:r>
                <w:rPr>
                  <w:rStyle w:val="Hyperlink1"/>
                </w:rPr>
                <w:t>www.gabromont.ca</w:t>
              </w:r>
            </w:hyperlink>
          </w:p>
        </w:tc>
      </w:tr>
    </w:tbl>
    <w:p w14:paraId="65DDCE17" w14:textId="77777777" w:rsidR="00F8769F" w:rsidRDefault="00F8769F">
      <w:pPr>
        <w:pStyle w:val="CorpsA"/>
        <w:ind w:left="558" w:hanging="558"/>
        <w:rPr>
          <w:rFonts w:ascii="Tahoma Negreta" w:eastAsia="Tahoma Negreta" w:hAnsi="Tahoma Negreta" w:cs="Tahoma Negreta"/>
          <w:sz w:val="28"/>
          <w:szCs w:val="28"/>
          <w:lang w:val="fr-FR"/>
        </w:rPr>
      </w:pPr>
    </w:p>
    <w:p w14:paraId="09383D52" w14:textId="77777777" w:rsidR="00F8769F" w:rsidRDefault="00F8769F">
      <w:pPr>
        <w:pStyle w:val="Titre3"/>
        <w:rPr>
          <w:rFonts w:ascii="Tahoma Negreta" w:eastAsia="Tahoma Negreta" w:hAnsi="Tahoma Negreta" w:cs="Tahoma Negreta"/>
          <w:sz w:val="28"/>
          <w:szCs w:val="28"/>
          <w:lang w:val="fr-FR"/>
        </w:rPr>
      </w:pPr>
    </w:p>
    <w:p w14:paraId="4D953B05" w14:textId="77777777" w:rsidR="00F8769F" w:rsidRDefault="00F8769F">
      <w:pPr>
        <w:pStyle w:val="Titre3"/>
        <w:jc w:val="center"/>
        <w:rPr>
          <w:rFonts w:ascii="Tahoma Negreta" w:eastAsia="Tahoma Negreta" w:hAnsi="Tahoma Negreta" w:cs="Tahoma Negreta"/>
          <w:sz w:val="28"/>
          <w:szCs w:val="28"/>
          <w:lang w:val="fr-FR"/>
        </w:rPr>
      </w:pPr>
    </w:p>
    <w:p w14:paraId="71060C8D" w14:textId="77777777" w:rsidR="00F8769F" w:rsidRDefault="00F8769F">
      <w:pPr>
        <w:pStyle w:val="CorpsA"/>
        <w:rPr>
          <w:lang w:val="fr-FR"/>
        </w:rPr>
      </w:pPr>
    </w:p>
    <w:p w14:paraId="101C5FFB" w14:textId="77777777" w:rsidR="00F8769F" w:rsidRDefault="00F8769F">
      <w:pPr>
        <w:pStyle w:val="CorpsA"/>
        <w:rPr>
          <w:lang w:val="fr-FR"/>
        </w:rPr>
      </w:pPr>
    </w:p>
    <w:p w14:paraId="2B9AE33F" w14:textId="77777777" w:rsidR="00F8769F" w:rsidRDefault="00F8769F">
      <w:pPr>
        <w:pStyle w:val="CorpsA"/>
        <w:rPr>
          <w:lang w:val="fr-FR"/>
        </w:rPr>
      </w:pPr>
    </w:p>
    <w:p w14:paraId="700CB12A" w14:textId="77777777" w:rsidR="00F8769F" w:rsidRDefault="00F8769F">
      <w:pPr>
        <w:pStyle w:val="CorpsA"/>
        <w:jc w:val="center"/>
        <w:rPr>
          <w:lang w:val="fr-FR"/>
        </w:rPr>
      </w:pPr>
    </w:p>
    <w:p w14:paraId="31F58AD3" w14:textId="77777777" w:rsidR="00F8769F" w:rsidRPr="00CB7248" w:rsidRDefault="00F8769F">
      <w:pPr>
        <w:pStyle w:val="CorpsA"/>
        <w:rPr>
          <w:lang w:val="fr-CA"/>
        </w:rPr>
      </w:pPr>
    </w:p>
    <w:sectPr w:rsidR="00F8769F" w:rsidRPr="00CB724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77" w:right="720" w:bottom="1077" w:left="720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55CE7" w14:textId="77777777" w:rsidR="00CB2817" w:rsidRDefault="00CB2817">
      <w:r>
        <w:separator/>
      </w:r>
    </w:p>
  </w:endnote>
  <w:endnote w:type="continuationSeparator" w:id="0">
    <w:p w14:paraId="476A5E5D" w14:textId="77777777" w:rsidR="00CB2817" w:rsidRDefault="00CB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ahoma Negreta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C2DD" w14:textId="77777777" w:rsidR="00F8769F" w:rsidRDefault="00CB2817">
    <w:pPr>
      <w:pStyle w:val="Pieddepage"/>
      <w:jc w:val="center"/>
    </w:pPr>
    <w:hyperlink r:id="rId1" w:history="1">
      <w:r>
        <w:rPr>
          <w:rStyle w:val="Hyperlink0"/>
        </w:rPr>
        <w:t>www.gabromont.c</w:t>
      </w:r>
    </w:hyperlink>
    <w:proofErr w:type="gramStart"/>
    <w:r>
      <w:rPr>
        <w:rFonts w:ascii="Tahoma Negreta"/>
        <w:color w:val="0000FF"/>
        <w:sz w:val="24"/>
        <w:szCs w:val="24"/>
        <w:u w:val="single" w:color="0000FF"/>
      </w:rPr>
      <w:t>a</w:t>
    </w:r>
    <w:r>
      <w:rPr>
        <w:rFonts w:ascii="Tahoma Negreta"/>
        <w:sz w:val="24"/>
        <w:szCs w:val="24"/>
      </w:rPr>
      <w:t xml:space="preserve">  /</w:t>
    </w:r>
    <w:proofErr w:type="gramEnd"/>
    <w:r>
      <w:rPr>
        <w:rFonts w:ascii="Tahoma Negreta"/>
        <w:sz w:val="24"/>
        <w:szCs w:val="24"/>
      </w:rPr>
      <w:t xml:space="preserve">  </w:t>
    </w:r>
    <w:hyperlink r:id="rId2" w:history="1">
      <w:r>
        <w:rPr>
          <w:rStyle w:val="Hyperlink0"/>
        </w:rPr>
        <w:t>gab@bromont.com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4A2AB" w14:textId="77777777" w:rsidR="00F8769F" w:rsidRDefault="00F8769F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65CDC" w14:textId="77777777" w:rsidR="00CB2817" w:rsidRDefault="00CB2817">
      <w:r>
        <w:separator/>
      </w:r>
    </w:p>
  </w:footnote>
  <w:footnote w:type="continuationSeparator" w:id="0">
    <w:p w14:paraId="388B24F9" w14:textId="77777777" w:rsidR="00CB2817" w:rsidRDefault="00CB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C7FA" w14:textId="77777777" w:rsidR="00F8769F" w:rsidRDefault="00F876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6F904" w14:textId="77777777" w:rsidR="00F8769F" w:rsidRDefault="00CB2817">
    <w:pPr>
      <w:pStyle w:val="En-tt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0C9E1E0" wp14:editId="1BEB1689">
          <wp:simplePos x="0" y="0"/>
          <wp:positionH relativeFrom="page">
            <wp:posOffset>5943600</wp:posOffset>
          </wp:positionH>
          <wp:positionV relativeFrom="page">
            <wp:posOffset>360045</wp:posOffset>
          </wp:positionV>
          <wp:extent cx="1028700" cy="64833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648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9F"/>
    <w:rsid w:val="00CB2817"/>
    <w:rsid w:val="00CB7248"/>
    <w:rsid w:val="00F8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1CDC"/>
  <w15:docId w15:val="{2FD9DE00-3842-41A3-8DBC-9152BCF1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2">
    <w:name w:val="heading 2"/>
    <w:next w:val="CorpsA"/>
    <w:uiPriority w:val="9"/>
    <w:unhideWhenUsed/>
    <w:qFormat/>
    <w:pPr>
      <w:tabs>
        <w:tab w:val="left" w:pos="7185"/>
      </w:tabs>
      <w:outlineLvl w:val="1"/>
    </w:pPr>
    <w:rPr>
      <w:rFonts w:ascii="Tahoma Negreta" w:hAnsi="Arial Unicode MS" w:cs="Arial Unicode MS"/>
      <w:caps/>
      <w:color w:val="000000"/>
      <w:sz w:val="18"/>
      <w:szCs w:val="18"/>
      <w:u w:color="000000"/>
      <w:lang w:val="en-US"/>
    </w:rPr>
  </w:style>
  <w:style w:type="paragraph" w:styleId="Titre3">
    <w:name w:val="heading 3"/>
    <w:next w:val="CorpsA"/>
    <w:uiPriority w:val="9"/>
    <w:unhideWhenUsed/>
    <w:qFormat/>
    <w:pPr>
      <w:spacing w:after="200"/>
      <w:ind w:left="450"/>
      <w:outlineLvl w:val="2"/>
    </w:pPr>
    <w:rPr>
      <w:rFonts w:ascii="Tahoma" w:hAnsi="Arial Unicode MS" w:cs="Arial Unicode MS"/>
      <w:color w:val="000000"/>
      <w:u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320"/>
        <w:tab w:val="right" w:pos="8640"/>
        <w:tab w:val="right" w:pos="9020"/>
        <w:tab w:val="right" w:pos="9020"/>
      </w:tabs>
    </w:pPr>
    <w:rPr>
      <w:rFonts w:ascii="Tahoma" w:eastAsia="Tahoma" w:hAnsi="Tahoma" w:cs="Tahoma"/>
      <w:color w:val="000000"/>
      <w:sz w:val="16"/>
      <w:szCs w:val="16"/>
      <w:u w:color="000000"/>
      <w:lang w:val="en-US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Tahoma Negreta"/>
      <w:color w:val="0000FF"/>
      <w:sz w:val="24"/>
      <w:szCs w:val="24"/>
      <w:u w:val="single" w:color="0000FF"/>
      <w:lang w:val="en-US"/>
    </w:rPr>
  </w:style>
  <w:style w:type="paragraph" w:styleId="Pieddepage">
    <w:name w:val="footer"/>
    <w:pPr>
      <w:tabs>
        <w:tab w:val="center" w:pos="4320"/>
        <w:tab w:val="right" w:pos="8640"/>
      </w:tabs>
    </w:pPr>
    <w:rPr>
      <w:rFonts w:ascii="Tahoma" w:hAnsi="Arial Unicode MS" w:cs="Arial Unicode MS"/>
      <w:color w:val="000000"/>
      <w:sz w:val="16"/>
      <w:szCs w:val="16"/>
      <w:u w:color="000000"/>
      <w:lang w:val="en-US"/>
    </w:rPr>
  </w:style>
  <w:style w:type="paragraph" w:customStyle="1" w:styleId="CorpsA">
    <w:name w:val="Corps A"/>
    <w:rPr>
      <w:rFonts w:ascii="Tahoma" w:hAnsi="Arial Unicode MS" w:cs="Arial Unicode MS"/>
      <w:color w:val="000000"/>
      <w:sz w:val="16"/>
      <w:szCs w:val="16"/>
      <w:u w:color="000000"/>
      <w:lang w:val="en-US"/>
    </w:rPr>
  </w:style>
  <w:style w:type="character" w:customStyle="1" w:styleId="Hyperlink1">
    <w:name w:val="Hyperlink.1"/>
    <w:basedOn w:val="Aucun"/>
    <w:rPr>
      <w:rFonts w:ascii="Tahoma" w:eastAsia="Tahoma" w:hAnsi="Tahoma" w:cs="Tahoma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16"/>
      <w:szCs w:val="16"/>
      <w:u w:val="single" w:color="0000FF"/>
      <w:vertAlign w:val="baselin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abromont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@bromont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@bromont.com" TargetMode="External"/><Relationship Id="rId1" Type="http://schemas.openxmlformats.org/officeDocument/2006/relationships/hyperlink" Target="http://www.gabromont.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Kristine Mansuy</cp:lastModifiedBy>
  <cp:revision>2</cp:revision>
  <dcterms:created xsi:type="dcterms:W3CDTF">2020-04-15T00:33:00Z</dcterms:created>
  <dcterms:modified xsi:type="dcterms:W3CDTF">2020-04-15T00:33:00Z</dcterms:modified>
</cp:coreProperties>
</file>